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2D61C" w14:textId="07164216" w:rsidR="00A40B2B" w:rsidRDefault="00812A29" w:rsidP="00A40B2B">
      <w:pPr>
        <w:spacing w:line="276" w:lineRule="auto"/>
        <w:jc w:val="center"/>
        <w:rPr>
          <w:b/>
        </w:rPr>
      </w:pPr>
      <w:bookmarkStart w:id="0" w:name="_GoBack"/>
      <w:bookmarkEnd w:id="0"/>
      <w:r>
        <w:rPr>
          <w:b/>
          <w:noProof/>
          <w:lang w:val="vi-VN" w:eastAsia="vi-VN"/>
        </w:rPr>
        <w:drawing>
          <wp:anchor distT="0" distB="0" distL="114300" distR="114300" simplePos="0" relativeHeight="251667456" behindDoc="1" locked="0" layoutInCell="1" allowOverlap="1" wp14:anchorId="77122491" wp14:editId="429C586A">
            <wp:simplePos x="0" y="0"/>
            <wp:positionH relativeFrom="leftMargin">
              <wp:posOffset>342900</wp:posOffset>
            </wp:positionH>
            <wp:positionV relativeFrom="paragraph">
              <wp:posOffset>10160</wp:posOffset>
            </wp:positionV>
            <wp:extent cx="1390650" cy="1390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o 9 xoá-phô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14:sizeRelH relativeFrom="page">
              <wp14:pctWidth>0</wp14:pctWidth>
            </wp14:sizeRelH>
            <wp14:sizeRelV relativeFrom="page">
              <wp14:pctHeight>0</wp14:pctHeight>
            </wp14:sizeRelV>
          </wp:anchor>
        </w:drawing>
      </w:r>
      <w:r w:rsidR="00A40B2B">
        <w:rPr>
          <w:b/>
          <w:noProof/>
          <w:lang w:val="vi-VN" w:eastAsia="vi-VN"/>
        </w:rPr>
        <w:drawing>
          <wp:anchor distT="0" distB="0" distL="114300" distR="114300" simplePos="0" relativeHeight="251665408" behindDoc="1" locked="0" layoutInCell="1" allowOverlap="1" wp14:anchorId="14A2EE95" wp14:editId="5D643974">
            <wp:simplePos x="0" y="0"/>
            <wp:positionH relativeFrom="page">
              <wp:align>right</wp:align>
            </wp:positionH>
            <wp:positionV relativeFrom="paragraph">
              <wp:posOffset>-530861</wp:posOffset>
            </wp:positionV>
            <wp:extent cx="7759065" cy="100298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op những Background Powerpoint đẹp cho bày thuyết trình ấn tượng - Hình Ảnh Đẹp HD.jpg"/>
                    <pic:cNvPicPr/>
                  </pic:nvPicPr>
                  <pic:blipFill>
                    <a:blip r:embed="rId6">
                      <a:extLst>
                        <a:ext uri="{28A0092B-C50C-407E-A947-70E740481C1C}">
                          <a14:useLocalDpi xmlns:a14="http://schemas.microsoft.com/office/drawing/2010/main" val="0"/>
                        </a:ext>
                      </a:extLst>
                    </a:blip>
                    <a:stretch>
                      <a:fillRect/>
                    </a:stretch>
                  </pic:blipFill>
                  <pic:spPr>
                    <a:xfrm>
                      <a:off x="0" y="0"/>
                      <a:ext cx="7759426" cy="10030292"/>
                    </a:xfrm>
                    <a:prstGeom prst="rect">
                      <a:avLst/>
                    </a:prstGeom>
                  </pic:spPr>
                </pic:pic>
              </a:graphicData>
            </a:graphic>
            <wp14:sizeRelH relativeFrom="page">
              <wp14:pctWidth>0</wp14:pctWidth>
            </wp14:sizeRelH>
            <wp14:sizeRelV relativeFrom="page">
              <wp14:pctHeight>0</wp14:pctHeight>
            </wp14:sizeRelV>
          </wp:anchor>
        </w:drawing>
      </w:r>
      <w:r w:rsidR="00A40B2B">
        <w:rPr>
          <w:b/>
        </w:rPr>
        <w:t>UBND QUẬN BA ĐÌNH</w:t>
      </w:r>
    </w:p>
    <w:p w14:paraId="64FCB853" w14:textId="59AE1987" w:rsidR="00A40B2B" w:rsidRDefault="00A40B2B" w:rsidP="00A40B2B">
      <w:pPr>
        <w:spacing w:line="276" w:lineRule="auto"/>
        <w:jc w:val="center"/>
        <w:rPr>
          <w:b/>
        </w:rPr>
      </w:pPr>
      <w:r>
        <w:rPr>
          <w:b/>
        </w:rPr>
        <w:t>TRƯỜNG MẪU GIÁO SỐ 9</w:t>
      </w:r>
    </w:p>
    <w:p w14:paraId="4E384548" w14:textId="34449539" w:rsidR="00A40B2B" w:rsidRDefault="00A40B2B" w:rsidP="00A40B2B">
      <w:pPr>
        <w:spacing w:line="276" w:lineRule="auto"/>
        <w:jc w:val="center"/>
        <w:rPr>
          <w:b/>
        </w:rPr>
      </w:pPr>
    </w:p>
    <w:p w14:paraId="5FC6C208" w14:textId="77777777" w:rsidR="00A40B2B" w:rsidRPr="005551C0" w:rsidRDefault="00A40B2B" w:rsidP="00A40B2B">
      <w:pPr>
        <w:spacing w:line="276" w:lineRule="auto"/>
        <w:jc w:val="center"/>
        <w:rPr>
          <w:b/>
        </w:rPr>
      </w:pPr>
      <w:r w:rsidRPr="005551C0">
        <w:rPr>
          <w:b/>
        </w:rPr>
        <w:t>THƯ NGỎ</w:t>
      </w:r>
    </w:p>
    <w:p w14:paraId="670E95CE" w14:textId="77777777" w:rsidR="00A40B2B" w:rsidRPr="005551C0" w:rsidRDefault="00A40B2B" w:rsidP="00A40B2B">
      <w:pPr>
        <w:spacing w:line="276" w:lineRule="auto"/>
        <w:jc w:val="center"/>
        <w:rPr>
          <w:b/>
        </w:rPr>
      </w:pPr>
      <w:r w:rsidRPr="005551C0">
        <w:rPr>
          <w:b/>
        </w:rPr>
        <w:t>CHÀO MỪNG NGÀY KHAI TRƯỜNG</w:t>
      </w:r>
    </w:p>
    <w:p w14:paraId="3595E511" w14:textId="77777777" w:rsidR="00A40B2B" w:rsidRDefault="00A40B2B" w:rsidP="00A40B2B">
      <w:pPr>
        <w:spacing w:line="276" w:lineRule="auto"/>
        <w:jc w:val="both"/>
      </w:pPr>
      <w:r>
        <w:t>Kính gửi, toàn thể CBGVNV, Phụ huynh và các con học sinh trường Mẫu giáo Số 9</w:t>
      </w:r>
    </w:p>
    <w:p w14:paraId="52817FDC" w14:textId="77777777" w:rsidR="00A40B2B" w:rsidRDefault="00A40B2B" w:rsidP="00A40B2B">
      <w:pPr>
        <w:spacing w:line="276" w:lineRule="auto"/>
        <w:jc w:val="both"/>
      </w:pPr>
      <w:r>
        <w:t xml:space="preserve">Lời đầu tiên, thay mặt cho tập thể CBGVNV nhà trường xin được gửi lời chào và lời chúc tới toàn thể các bậc PH và các con học sinh thân yêu sức khỏe- bình an. Chúc CBGVNV nhà trường gặt hái nhiều thành công trong năm học mới. </w:t>
      </w:r>
    </w:p>
    <w:p w14:paraId="4D130E16" w14:textId="1CA91B14" w:rsidR="00A40B2B" w:rsidRDefault="001A5079" w:rsidP="00A40B2B">
      <w:pPr>
        <w:spacing w:line="276" w:lineRule="auto"/>
        <w:jc w:val="both"/>
      </w:pPr>
      <w:r>
        <w:rPr>
          <w:szCs w:val="28"/>
        </w:rPr>
        <w:t>Chỉ còn vài ngày nữa là đến ngày 5/9, ngày khai trường của năm học mới 2021 – 2022, một khởi đầu đang chờ đón các con.</w:t>
      </w:r>
      <w:r>
        <w:t xml:space="preserve"> </w:t>
      </w:r>
      <w:r w:rsidR="00A40B2B">
        <w:t>Dù đang thực hiện nhiệm vụ kép: tích cực phòng chống dịch Covid- 19 vừa triển khai hiệu quả nhiệm vụ giáo dục, nhằm tạo khí thế, động viên tinh thần để các con học sinh có một ngày hội thật ý nghĩa trong năm học mới, lãnh đạo Thành ủy – UBND –  HĐND – MTTQ thành phố Hà Nội tổ chức lễ khai giảng chung cho toàn thành phố. Cụ thể như sau:</w:t>
      </w:r>
    </w:p>
    <w:p w14:paraId="6F1042CC" w14:textId="77777777" w:rsidR="00A40B2B" w:rsidRDefault="00A40B2B" w:rsidP="00A40B2B">
      <w:pPr>
        <w:spacing w:line="276" w:lineRule="auto"/>
        <w:ind w:firstLine="360"/>
        <w:jc w:val="both"/>
      </w:pPr>
      <w:r>
        <w:t xml:space="preserve">- Lễ khai giảng </w:t>
      </w:r>
      <w:proofErr w:type="gramStart"/>
      <w:r>
        <w:t>chung</w:t>
      </w:r>
      <w:proofErr w:type="gramEnd"/>
      <w:r>
        <w:t>: Được phát trực tiếp trên sóng của Đài Phát thanh – Truyền hình Hà Nội (kênh H1, H2; Kênh phát thanh sóng FM…). Thời gian từ 7h30` - 8h30` ngày 5/9/2021 (chủ nhật)</w:t>
      </w:r>
    </w:p>
    <w:p w14:paraId="5DDF8006" w14:textId="77777777" w:rsidR="00A40B2B" w:rsidRDefault="00A40B2B" w:rsidP="00A40B2B">
      <w:pPr>
        <w:spacing w:line="276" w:lineRule="auto"/>
        <w:ind w:firstLine="360"/>
        <w:jc w:val="both"/>
      </w:pPr>
      <w:r>
        <w:t xml:space="preserve">- Tổ chức sinh hoạt đầu năm học: Sau khi kết thức kết thúc lễ khai giảng chung, phụ huynh cho các con học </w:t>
      </w:r>
      <w:proofErr w:type="gramStart"/>
      <w:r>
        <w:t>sinh  tham</w:t>
      </w:r>
      <w:proofErr w:type="gramEnd"/>
      <w:r>
        <w:t xml:space="preserve"> gia buổi gặp gỡ online với cô giáo và các bạn cùng lớp. Mong muốn các con học sinh trường Mẫu giáo Số 9 có nhiều kỷ niệm đẹp về nhà trường trong ngày khai giảng, tập thể nhà trường gửi tới các bậc phụ huynh và các con học sinh những hình ảnh giới thiệu nhà trường và những hoạt động đã được tổ chức trong năm học 2020 – 2021, qua đó, kết nối cô trò và tạo hứng thú cho trẻ trước khi đến trường.</w:t>
      </w:r>
    </w:p>
    <w:p w14:paraId="623F4004" w14:textId="77777777" w:rsidR="00A40B2B" w:rsidRDefault="00A40B2B" w:rsidP="00A40B2B">
      <w:pPr>
        <w:spacing w:line="276" w:lineRule="auto"/>
        <w:ind w:firstLine="360"/>
        <w:jc w:val="both"/>
      </w:pPr>
      <w:r>
        <w:t xml:space="preserve">Rất mong phụ huynh lưu lại những khoảnh khắc đáng yêu và những kỷ niệm đẹp của các bé khi đón lễ khai giảng đặc biệt tại nhà. </w:t>
      </w:r>
    </w:p>
    <w:p w14:paraId="2F87D17D" w14:textId="77777777" w:rsidR="00A40B2B" w:rsidRDefault="00A40B2B" w:rsidP="00A40B2B">
      <w:pPr>
        <w:spacing w:line="276" w:lineRule="auto"/>
        <w:ind w:firstLine="360"/>
        <w:jc w:val="both"/>
      </w:pPr>
      <w:r>
        <w:t xml:space="preserve">Tập thể nhà trường xin trân trọng cám ơn sự đồng hành, ủng hộ của các bậc phụ huynh. Một lần nữa kính chúc các vị phụ huynh cùng gia đình luôn mạnh khỏe, bình an, hạnh phúc. Chúc các con học sinh có một lễ khai giảng vui vẻ, ý nghĩa và một năm học 2021 – 2022 thành công rực rỡ!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A40B2B" w14:paraId="0D53E5A3" w14:textId="77777777" w:rsidTr="00FD0193">
        <w:tc>
          <w:tcPr>
            <w:tcW w:w="4697" w:type="dxa"/>
          </w:tcPr>
          <w:p w14:paraId="087C81CE" w14:textId="77777777" w:rsidR="00A40B2B" w:rsidRDefault="00A40B2B" w:rsidP="00FD0193"/>
        </w:tc>
        <w:tc>
          <w:tcPr>
            <w:tcW w:w="4698" w:type="dxa"/>
          </w:tcPr>
          <w:p w14:paraId="2B8C63B3" w14:textId="77777777" w:rsidR="00A40B2B" w:rsidRPr="005551C0" w:rsidRDefault="00A40B2B" w:rsidP="00FD0193">
            <w:pPr>
              <w:jc w:val="center"/>
              <w:rPr>
                <w:b/>
              </w:rPr>
            </w:pPr>
            <w:r w:rsidRPr="005551C0">
              <w:rPr>
                <w:b/>
              </w:rPr>
              <w:t>HIỆU TRƯỞNG</w:t>
            </w:r>
          </w:p>
          <w:p w14:paraId="43D995C8" w14:textId="77777777" w:rsidR="00A40B2B" w:rsidRDefault="00A40B2B" w:rsidP="00FD0193">
            <w:pPr>
              <w:jc w:val="center"/>
            </w:pPr>
            <w:r w:rsidRPr="005551C0">
              <w:rPr>
                <w:b/>
              </w:rPr>
              <w:t>Hoàng Thị Minh Thu</w:t>
            </w:r>
          </w:p>
        </w:tc>
      </w:tr>
    </w:tbl>
    <w:p w14:paraId="09158933" w14:textId="08DA4758" w:rsidR="00202AF3" w:rsidRDefault="00202AF3"/>
    <w:sectPr w:rsidR="00202AF3" w:rsidSect="005551C0">
      <w:pgSz w:w="12240" w:h="15840"/>
      <w:pgMar w:top="851" w:right="1134"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1C33"/>
    <w:multiLevelType w:val="hybridMultilevel"/>
    <w:tmpl w:val="57583002"/>
    <w:lvl w:ilvl="0" w:tplc="74D47F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F3"/>
    <w:rsid w:val="000E759B"/>
    <w:rsid w:val="00176258"/>
    <w:rsid w:val="00197DDE"/>
    <w:rsid w:val="001A5079"/>
    <w:rsid w:val="00202AF3"/>
    <w:rsid w:val="003778E2"/>
    <w:rsid w:val="003D0392"/>
    <w:rsid w:val="004D79FB"/>
    <w:rsid w:val="005551C0"/>
    <w:rsid w:val="00642D6C"/>
    <w:rsid w:val="00812A29"/>
    <w:rsid w:val="00A40B2B"/>
    <w:rsid w:val="00CA0657"/>
    <w:rsid w:val="00CF7FFE"/>
    <w:rsid w:val="00E23427"/>
    <w:rsid w:val="00E537CB"/>
    <w:rsid w:val="00FE2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D361"/>
  <w15:chartTrackingRefBased/>
  <w15:docId w15:val="{90172F8C-F3C7-46F6-B412-F67D428E5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00" w:after="100" w:line="72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9FB"/>
    <w:pPr>
      <w:ind w:left="720"/>
      <w:contextualSpacing/>
    </w:pPr>
  </w:style>
  <w:style w:type="table" w:styleId="TableGrid">
    <w:name w:val="Table Grid"/>
    <w:basedOn w:val="TableNormal"/>
    <w:uiPriority w:val="39"/>
    <w:rsid w:val="005551C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computer</cp:lastModifiedBy>
  <cp:revision>9</cp:revision>
  <dcterms:created xsi:type="dcterms:W3CDTF">2021-08-30T16:24:00Z</dcterms:created>
  <dcterms:modified xsi:type="dcterms:W3CDTF">2021-09-01T17:29:00Z</dcterms:modified>
</cp:coreProperties>
</file>